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8CB2" w14:textId="77777777" w:rsidR="00A10796" w:rsidRDefault="00A10796" w:rsidP="00A10796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IN" w:eastAsia="en-IN"/>
        </w:rPr>
        <w:drawing>
          <wp:inline distT="0" distB="0" distL="0" distR="0" wp14:anchorId="0E0208FB" wp14:editId="7F1F49D0">
            <wp:extent cx="897716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RF Logo 1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7" cy="73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E19A" w14:textId="77777777" w:rsidR="00E24F46" w:rsidRDefault="00E24F46" w:rsidP="00DF638D">
      <w:pPr>
        <w:jc w:val="center"/>
        <w:rPr>
          <w:rFonts w:ascii="Vijaya" w:hAnsi="Vijaya" w:cs="Vijaya"/>
          <w:b/>
          <w:bCs/>
          <w:sz w:val="32"/>
          <w:szCs w:val="32"/>
          <w:u w:val="single"/>
          <w:lang w:val="en-US"/>
        </w:rPr>
      </w:pPr>
      <w:proofErr w:type="spellStart"/>
      <w:r w:rsidRPr="00E24F46">
        <w:rPr>
          <w:rFonts w:ascii="Vijaya" w:hAnsi="Vijaya" w:cs="Vijaya"/>
          <w:b/>
          <w:bCs/>
          <w:sz w:val="32"/>
          <w:szCs w:val="32"/>
          <w:u w:val="single"/>
          <w:lang w:val="en-US"/>
        </w:rPr>
        <w:t>பத்திரிக்கை</w:t>
      </w:r>
      <w:proofErr w:type="spellEnd"/>
      <w:r w:rsidRPr="00E24F46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E24F46">
        <w:rPr>
          <w:rFonts w:ascii="Vijaya" w:hAnsi="Vijaya" w:cs="Vijaya"/>
          <w:b/>
          <w:bCs/>
          <w:sz w:val="32"/>
          <w:szCs w:val="32"/>
          <w:u w:val="single"/>
          <w:lang w:val="en-US"/>
        </w:rPr>
        <w:t>செய்தி</w:t>
      </w:r>
      <w:proofErr w:type="spellEnd"/>
    </w:p>
    <w:p w14:paraId="411310B4" w14:textId="77777777" w:rsidR="00421500" w:rsidRDefault="00421500" w:rsidP="00E24F46">
      <w:pPr>
        <w:jc w:val="center"/>
        <w:rPr>
          <w:rFonts w:ascii="Vijaya" w:hAnsi="Vijaya" w:cs="Vijaya"/>
          <w:b/>
          <w:sz w:val="26"/>
          <w:szCs w:val="26"/>
        </w:rPr>
      </w:pP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ஸ்ரீ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பூபேந்தர்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யாதவ்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,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மாண்புமிகு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அமைச்சர்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/>
          <w:b/>
          <w:sz w:val="26"/>
          <w:szCs w:val="26"/>
        </w:rPr>
        <w:t>MoEFCC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, </w:t>
      </w:r>
      <w:proofErr w:type="spellStart"/>
      <w:r w:rsidRPr="00421500">
        <w:rPr>
          <w:rFonts w:ascii="Vijaya" w:hAnsi="Vijaya" w:cs="Vijaya"/>
          <w:b/>
          <w:sz w:val="26"/>
          <w:szCs w:val="26"/>
        </w:rPr>
        <w:t>GoI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, MSSRF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க்கு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வருகை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தந்து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>, '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பல்லுயிர்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மற்றும்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சதுப்பு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நிலச்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சூழலின்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முக்கியத்துவம்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'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புத்தகத்தை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 xml:space="preserve"> </w:t>
      </w:r>
      <w:proofErr w:type="spellStart"/>
      <w:r w:rsidRPr="00421500">
        <w:rPr>
          <w:rFonts w:ascii="Vijaya" w:hAnsi="Vijaya" w:cs="Vijaya" w:hint="cs"/>
          <w:b/>
          <w:sz w:val="26"/>
          <w:szCs w:val="26"/>
        </w:rPr>
        <w:t>வெளியிட்டார்</w:t>
      </w:r>
      <w:proofErr w:type="spellEnd"/>
      <w:r w:rsidRPr="00421500">
        <w:rPr>
          <w:rFonts w:ascii="Vijaya" w:hAnsi="Vijaya" w:cs="Vijaya"/>
          <w:b/>
          <w:sz w:val="26"/>
          <w:szCs w:val="26"/>
        </w:rPr>
        <w:t>.</w:t>
      </w:r>
    </w:p>
    <w:p w14:paraId="212C450E" w14:textId="3F47D069" w:rsidR="00A10796" w:rsidRDefault="00421500" w:rsidP="00E24F46">
      <w:pPr>
        <w:jc w:val="center"/>
        <w:rPr>
          <w:b/>
          <w:bCs/>
          <w:lang w:val="en-US"/>
        </w:rPr>
      </w:pPr>
      <w:r w:rsidRPr="00421500">
        <w:rPr>
          <w:rFonts w:ascii="Vijaya" w:hAnsi="Vijaya" w:cs="Vijaya"/>
          <w:b/>
          <w:sz w:val="26"/>
          <w:szCs w:val="26"/>
        </w:rPr>
        <w:t>.</w:t>
      </w:r>
      <w:r w:rsidR="00DF638D">
        <w:rPr>
          <w:b/>
          <w:bCs/>
          <w:lang w:val="en-US"/>
        </w:rPr>
        <w:t>……………………………………………………………………………………………………………………………………………………….</w:t>
      </w:r>
    </w:p>
    <w:p w14:paraId="084059EB" w14:textId="77777777" w:rsidR="00E24F46" w:rsidRPr="00E24F46" w:rsidRDefault="00E24F46" w:rsidP="00E2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சென்னை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: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ஜூலை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14, 2023</w:t>
      </w:r>
    </w:p>
    <w:p w14:paraId="27C652BB" w14:textId="77777777" w:rsidR="00E24F46" w:rsidRPr="00E24F46" w:rsidRDefault="00E24F46" w:rsidP="00E2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31E55AAD" w14:textId="006A68ED" w:rsidR="0005337C" w:rsidRDefault="00E24F46" w:rsidP="00E2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இந்திய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அரசின்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சுற்றுச்சூழல்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வனம்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மற்றும்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பருவநிலை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மாற்றத்துக்கான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மத்திய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அமைச்சர்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மாண்புமிகு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ஸ்ரீ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பூபேந்தர்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யாதவ்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, </w:t>
      </w:r>
      <w:bookmarkStart w:id="0" w:name="_GoBack"/>
      <w:r w:rsidR="00584B9A" w:rsidRPr="00584B9A">
        <w:rPr>
          <w:rFonts w:ascii="Vijaya" w:hAnsi="Vijaya" w:cs="Vijaya"/>
          <w:sz w:val="26"/>
          <w:szCs w:val="26"/>
        </w:rPr>
        <w:t>'</w:t>
      </w:r>
      <w:proofErr w:type="spellStart"/>
      <w:r w:rsidR="00584B9A" w:rsidRPr="00584B9A">
        <w:rPr>
          <w:rFonts w:ascii="Vijaya" w:hAnsi="Vijaya" w:cs="Vijaya" w:hint="cs"/>
          <w:sz w:val="26"/>
          <w:szCs w:val="26"/>
        </w:rPr>
        <w:t>பல்லுயிர்</w:t>
      </w:r>
      <w:proofErr w:type="spellEnd"/>
      <w:r w:rsidR="00584B9A" w:rsidRPr="00584B9A">
        <w:rPr>
          <w:rFonts w:ascii="Vijaya" w:hAnsi="Vijaya" w:cs="Vijaya"/>
          <w:sz w:val="26"/>
          <w:szCs w:val="26"/>
        </w:rPr>
        <w:t xml:space="preserve"> </w:t>
      </w:r>
      <w:proofErr w:type="spellStart"/>
      <w:r w:rsidR="00584B9A" w:rsidRPr="00584B9A">
        <w:rPr>
          <w:rFonts w:ascii="Vijaya" w:hAnsi="Vijaya" w:cs="Vijaya" w:hint="cs"/>
          <w:sz w:val="26"/>
          <w:szCs w:val="26"/>
        </w:rPr>
        <w:t>மற்றும்</w:t>
      </w:r>
      <w:proofErr w:type="spellEnd"/>
      <w:r w:rsidR="00584B9A" w:rsidRPr="00584B9A">
        <w:rPr>
          <w:rFonts w:ascii="Vijaya" w:hAnsi="Vijaya" w:cs="Vijaya"/>
          <w:sz w:val="26"/>
          <w:szCs w:val="26"/>
        </w:rPr>
        <w:t xml:space="preserve"> </w:t>
      </w:r>
      <w:proofErr w:type="spellStart"/>
      <w:r w:rsidR="00584B9A" w:rsidRPr="00584B9A">
        <w:rPr>
          <w:rFonts w:ascii="Vijaya" w:hAnsi="Vijaya" w:cs="Vijaya" w:hint="cs"/>
          <w:sz w:val="26"/>
          <w:szCs w:val="26"/>
        </w:rPr>
        <w:t>சதுப்பு</w:t>
      </w:r>
      <w:proofErr w:type="spellEnd"/>
      <w:r w:rsidR="00584B9A" w:rsidRPr="00584B9A">
        <w:rPr>
          <w:rFonts w:ascii="Vijaya" w:hAnsi="Vijaya" w:cs="Vijaya"/>
          <w:sz w:val="26"/>
          <w:szCs w:val="26"/>
        </w:rPr>
        <w:t xml:space="preserve"> </w:t>
      </w:r>
      <w:proofErr w:type="spellStart"/>
      <w:r w:rsidR="00584B9A" w:rsidRPr="00584B9A">
        <w:rPr>
          <w:rFonts w:ascii="Vijaya" w:hAnsi="Vijaya" w:cs="Vijaya" w:hint="cs"/>
          <w:sz w:val="26"/>
          <w:szCs w:val="26"/>
        </w:rPr>
        <w:t>நிலச்</w:t>
      </w:r>
      <w:proofErr w:type="spellEnd"/>
      <w:r w:rsidR="00584B9A" w:rsidRPr="00584B9A">
        <w:rPr>
          <w:rFonts w:ascii="Vijaya" w:hAnsi="Vijaya" w:cs="Vijaya"/>
          <w:sz w:val="26"/>
          <w:szCs w:val="26"/>
        </w:rPr>
        <w:t xml:space="preserve"> </w:t>
      </w:r>
      <w:proofErr w:type="spellStart"/>
      <w:r w:rsidR="00584B9A" w:rsidRPr="00584B9A">
        <w:rPr>
          <w:rFonts w:ascii="Vijaya" w:hAnsi="Vijaya" w:cs="Vijaya" w:hint="cs"/>
          <w:sz w:val="26"/>
          <w:szCs w:val="26"/>
        </w:rPr>
        <w:t>சூழலின்</w:t>
      </w:r>
      <w:proofErr w:type="spellEnd"/>
      <w:r w:rsidR="00584B9A" w:rsidRPr="00584B9A">
        <w:rPr>
          <w:rFonts w:ascii="Vijaya" w:hAnsi="Vijaya" w:cs="Vijaya"/>
          <w:sz w:val="26"/>
          <w:szCs w:val="26"/>
        </w:rPr>
        <w:t xml:space="preserve"> </w:t>
      </w:r>
      <w:proofErr w:type="spellStart"/>
      <w:r w:rsidR="00584B9A" w:rsidRPr="00584B9A">
        <w:rPr>
          <w:rFonts w:ascii="Vijaya" w:hAnsi="Vijaya" w:cs="Vijaya" w:hint="cs"/>
          <w:sz w:val="26"/>
          <w:szCs w:val="26"/>
        </w:rPr>
        <w:t>முக்கியத்துவம்</w:t>
      </w:r>
      <w:proofErr w:type="spellEnd"/>
      <w:r w:rsidR="00584B9A" w:rsidRPr="00584B9A">
        <w:rPr>
          <w:rFonts w:ascii="Vijaya" w:hAnsi="Vijaya" w:cs="Vijaya"/>
          <w:sz w:val="26"/>
          <w:szCs w:val="26"/>
        </w:rPr>
        <w:t>’</w:t>
      </w:r>
      <w:bookmarkEnd w:id="0"/>
      <w:r w:rsidR="00584B9A"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என்ற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புத்தகத்தை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சென்னையில்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இன்று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(14/07/2023)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வெளியிட்டார்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இந்த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புத்தகம்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எஸ்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சுவாமிநாதன்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ஆராய்ச்சி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அறக்கட்டளையின்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(MSSRF)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விஞ்ஞானிகளால்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எழுதப்பட்டுள்ளது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மேலும்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இந்தியாவில்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உள்ள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சதுப்புநில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சுற்றுச்சூழல்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அமைப்பின்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விரிவான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கண்ணோட்டத்தை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வழங்குகிறது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ஆங்கிலம்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தமிழ்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மற்றும்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தெலுங்கு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ஆகிய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மூன்று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மொழிகளில்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வாசகர்களுக்குக்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கிடைக்கிறது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மேலும்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MSSRF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இணையதளத்தில்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(www.mssrf.org)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பதிவிறக்கம்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செய்யலாம்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இந்தியா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முழுவதும்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உள்ள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சதுப்புநில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இனங்கள்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சதுப்புநிலங்களின்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மருத்துவப்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பயன்பாடுகள்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மற்றும்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சுற்றுச்சூழலில்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செழித்து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வளரும்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பல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வனவிலங்கு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உயிரினங்களை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விளக்கும்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எளிய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விளக்கங்களுடன்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புத்தகம்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உள்ளது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சுற்றுச்சூழலுக்கான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பல்லுயிர்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நன்மைகள்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மற்றும்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காலநிலை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மாற்றத்தை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கையாள்வதில்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சதுப்புநிலங்கள்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எவ்வாறு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உதவுகின்றன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என்பதை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விளக்குகிறது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</w:t>
      </w:r>
    </w:p>
    <w:p w14:paraId="09E7F604" w14:textId="77777777" w:rsidR="00E24F46" w:rsidRPr="0005337C" w:rsidRDefault="00E24F46" w:rsidP="00E2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46D463A2" w14:textId="69222F30" w:rsidR="0005337C" w:rsidRPr="0005337C" w:rsidRDefault="00E24F46" w:rsidP="0005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இத்தகைய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வளங்களை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இந்திய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மொழிகளில்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சாதாரண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மக்களும்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அணுக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வேண்டியதன்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அவசியத்தை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அமைச்சர்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உணர்ந்தார்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அவர்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MSSRF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அலுவலகத்திற்கும்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சென்று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விஞ்ஞானிகளுடன்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color w:val="000000"/>
          <w:sz w:val="24"/>
          <w:szCs w:val="24"/>
          <w:lang w:val="en-IN" w:eastAsia="en-IN"/>
        </w:rPr>
        <w:t>கலந்துரையாடினார்</w:t>
      </w:r>
      <w:proofErr w:type="spellEnd"/>
      <w:r w:rsidRPr="00E24F4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</w:t>
      </w:r>
    </w:p>
    <w:p w14:paraId="5CFF0DF3" w14:textId="77777777" w:rsidR="0005337C" w:rsidRPr="0005337C" w:rsidRDefault="0005337C" w:rsidP="000533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30434FEF" w14:textId="77777777" w:rsidR="00E24F46" w:rsidRPr="00E24F46" w:rsidRDefault="00E24F46" w:rsidP="00E2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</w:pP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டாக்டர்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சௌமியா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சுவாமிநாதன்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தலைவர்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எம்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எஸ்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சுவாமிநாதன்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ஆராய்ச்சி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அறக்கட்டளை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:</w:t>
      </w:r>
    </w:p>
    <w:p w14:paraId="7A3DC0FE" w14:textId="74B20908" w:rsidR="00E24F46" w:rsidRPr="00E24F46" w:rsidRDefault="00E24F46" w:rsidP="00E2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</w:pPr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"</w:t>
      </w:r>
      <w:proofErr w:type="spellStart"/>
      <w:proofErr w:type="gram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எம்</w:t>
      </w:r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.</w:t>
      </w:r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எஸ்</w:t>
      </w:r>
      <w:proofErr w:type="gram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.</w:t>
      </w:r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எஸ்</w:t>
      </w:r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.</w:t>
      </w:r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ஆர்</w:t>
      </w:r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.</w:t>
      </w:r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எஃப்</w:t>
      </w:r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-</w:t>
      </w:r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ன்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கடலோர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அமைப்புகளின்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பணி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சமூகப்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பங்கேற்பு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மூலம்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சதுப்புநிலப்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பாதுகாப்பில்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கவனம்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செலுத்துகிறது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உள்ளூர்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சூழலியலில்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உள்ளூர்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சமூகம்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பொருளாதாரப்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பங்கைக்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கொண்டிருக்காவிட்டால்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பாதுகாப்பு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நிலைத்திருக்காது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சதுப்புநில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சுற்றுச்சூழல்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அமைப்பு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சிக்கலானது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மற்றும்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கடலோர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சமூகங்களைப்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பாதுகாப்பதைத்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தவிர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வாழ்வாதாரங்களுக்கு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பல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வாய்ப்புகளை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வழங்குகிறது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மற்றும்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கார்பனை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sz w:val="24"/>
          <w:szCs w:val="24"/>
          <w:lang w:val="en-IN" w:eastAsia="en-IN"/>
        </w:rPr>
        <w:t>வரிசைப்படுத்துதல்</w:t>
      </w:r>
      <w:proofErr w:type="spellEnd"/>
      <w:r w:rsidRPr="00E2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."</w:t>
      </w:r>
    </w:p>
    <w:p w14:paraId="2CBFF433" w14:textId="77777777" w:rsidR="00E24F46" w:rsidRPr="00E24F46" w:rsidRDefault="00E24F46" w:rsidP="00E24F46">
      <w:pPr>
        <w:pStyle w:val="NormalWeb"/>
        <w:spacing w:after="0" w:line="276" w:lineRule="auto"/>
        <w:rPr>
          <w:rFonts w:eastAsia="Times New Roman"/>
          <w:bCs/>
          <w:color w:val="000000"/>
          <w:lang w:val="en-IN" w:eastAsia="en-IN"/>
        </w:rPr>
      </w:pP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டாக்டர்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ஆர்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ராமசுப்ரமணியன்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சீனியர்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ஃபெலோ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கடலோர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அமைப்புகள்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ஆராய்ச்சி</w:t>
      </w:r>
      <w:proofErr w:type="spellEnd"/>
    </w:p>
    <w:p w14:paraId="657C2D44" w14:textId="5F01E583" w:rsidR="006C2DCD" w:rsidRDefault="00E24F46" w:rsidP="00E24F46">
      <w:pPr>
        <w:pStyle w:val="NormalWeb"/>
        <w:spacing w:before="0" w:beforeAutospacing="0" w:after="0" w:afterAutospacing="0" w:line="276" w:lineRule="auto"/>
        <w:rPr>
          <w:rFonts w:eastAsia="Times New Roman"/>
          <w:bCs/>
          <w:color w:val="000000"/>
          <w:lang w:val="en-IN" w:eastAsia="en-IN"/>
        </w:rPr>
      </w:pPr>
      <w:r w:rsidRPr="00E24F46">
        <w:rPr>
          <w:rFonts w:eastAsia="Times New Roman"/>
          <w:bCs/>
          <w:color w:val="000000"/>
          <w:lang w:val="en-IN" w:eastAsia="en-IN"/>
        </w:rPr>
        <w:t>"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இந்தப்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புத்தகம்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பள்ளிக்குச்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செல்லும்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குழந்தைகளிடையே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விழிப்புணர்வை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ஏற்படுத்துவதற்காக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வடிவமைக்கப்பட்டுள்ளது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இதன்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மூலம்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அவர்கள்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சதுப்புநில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சுற்றுச்சூழல்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அமைப்பு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மற்றும்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மனிதகுலத்திற்கு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அதன்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முக்கியத்துவம்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பற்றி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நன்கு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புரிந்துகொள்வார்கள்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இந்த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புத்தகம்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இந்தியாவிலும்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மற்ற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பகுதிகளிலும்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உள்ள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சதுப்புநில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விநியோகம்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பற்றிய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கண்ணோட்டத்தை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வழங்குகிறது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உலகம்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தாவரங்கள்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மற்றும்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விலங்கினங்களின்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பன்முகத்தன்மை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மாசுபாட்டின்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தாக்கங்கள்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சூறாவளி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போன்ற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பேரழிவுகளைக்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குறைப்பதில்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பங்கு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பொருளாதார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மதிப்புகள்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,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முதலியன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தமிழ்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மற்றும்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தெலுங்கிலும்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புத்தகத்தை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வெளியிட்டுள்ளோம்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.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மேலும்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பல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இந்திய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மொழிகளில்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மொழிபெயர்க்க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 xml:space="preserve"> </w:t>
      </w:r>
      <w:proofErr w:type="spellStart"/>
      <w:r w:rsidRPr="00E24F46">
        <w:rPr>
          <w:rFonts w:ascii="Vijaya" w:eastAsia="Times New Roman" w:hAnsi="Vijaya" w:cs="Vijaya"/>
          <w:bCs/>
          <w:color w:val="000000"/>
          <w:lang w:val="en-IN" w:eastAsia="en-IN"/>
        </w:rPr>
        <w:t>உள்ளோம்</w:t>
      </w:r>
      <w:proofErr w:type="spellEnd"/>
      <w:r w:rsidRPr="00E24F46">
        <w:rPr>
          <w:rFonts w:eastAsia="Times New Roman"/>
          <w:bCs/>
          <w:color w:val="000000"/>
          <w:lang w:val="en-IN" w:eastAsia="en-IN"/>
        </w:rPr>
        <w:t>."</w:t>
      </w:r>
    </w:p>
    <w:p w14:paraId="66CEC4DA" w14:textId="2562DF79" w:rsidR="00E24F46" w:rsidRDefault="00E24F46" w:rsidP="00E24F46">
      <w:pPr>
        <w:pStyle w:val="NormalWeb"/>
        <w:spacing w:before="0" w:beforeAutospacing="0" w:after="0" w:afterAutospacing="0" w:line="276" w:lineRule="auto"/>
        <w:rPr>
          <w:rFonts w:eastAsia="Times New Roman"/>
          <w:bCs/>
          <w:color w:val="000000"/>
          <w:lang w:val="en-IN" w:eastAsia="en-IN"/>
        </w:rPr>
      </w:pPr>
    </w:p>
    <w:p w14:paraId="67E17154" w14:textId="77777777" w:rsidR="00EB3F32" w:rsidRPr="0044784E" w:rsidRDefault="00EB3F32" w:rsidP="00EB3F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784E">
        <w:rPr>
          <w:rFonts w:ascii="Times New Roman" w:hAnsi="Times New Roman" w:cs="Times New Roman"/>
          <w:sz w:val="20"/>
          <w:szCs w:val="20"/>
          <w:u w:val="single"/>
        </w:rPr>
        <w:t xml:space="preserve">For further details, contact </w:t>
      </w:r>
    </w:p>
    <w:p w14:paraId="4EC5855F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4784E">
        <w:rPr>
          <w:rFonts w:ascii="Times New Roman" w:hAnsi="Times New Roman" w:cs="Times New Roman"/>
          <w:b/>
          <w:bCs/>
          <w:sz w:val="20"/>
          <w:szCs w:val="20"/>
        </w:rPr>
        <w:t>Sangeetha</w:t>
      </w:r>
      <w:proofErr w:type="spellEnd"/>
      <w:r w:rsidRPr="00447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4784E">
        <w:rPr>
          <w:rFonts w:ascii="Times New Roman" w:hAnsi="Times New Roman" w:cs="Times New Roman"/>
          <w:b/>
          <w:bCs/>
          <w:sz w:val="20"/>
          <w:szCs w:val="20"/>
        </w:rPr>
        <w:t>Rajeesh</w:t>
      </w:r>
      <w:proofErr w:type="spellEnd"/>
    </w:p>
    <w:p w14:paraId="0A9A6FE5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>Director – Communications</w:t>
      </w:r>
    </w:p>
    <w:p w14:paraId="61C36A9F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 xml:space="preserve">3rd Cross Street, Institutional Area, </w:t>
      </w:r>
      <w:proofErr w:type="spellStart"/>
      <w:r w:rsidRPr="0044784E">
        <w:rPr>
          <w:rFonts w:ascii="Times New Roman" w:hAnsi="Times New Roman" w:cs="Times New Roman"/>
          <w:sz w:val="20"/>
          <w:szCs w:val="20"/>
        </w:rPr>
        <w:t>Taramani</w:t>
      </w:r>
      <w:proofErr w:type="spellEnd"/>
      <w:r w:rsidRPr="0044784E">
        <w:rPr>
          <w:rFonts w:ascii="Times New Roman" w:hAnsi="Times New Roman" w:cs="Times New Roman"/>
          <w:sz w:val="20"/>
          <w:szCs w:val="20"/>
        </w:rPr>
        <w:t>,</w:t>
      </w:r>
    </w:p>
    <w:p w14:paraId="20DE4C13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>Chennai 600 113, India </w:t>
      </w:r>
    </w:p>
    <w:p w14:paraId="0B19477A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>Mobile: +91 9841051489</w:t>
      </w:r>
    </w:p>
    <w:p w14:paraId="63D7CD3D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>Twitter: @</w:t>
      </w:r>
      <w:proofErr w:type="spellStart"/>
      <w:r w:rsidRPr="0044784E">
        <w:rPr>
          <w:rFonts w:ascii="Times New Roman" w:hAnsi="Times New Roman" w:cs="Times New Roman"/>
          <w:sz w:val="20"/>
          <w:szCs w:val="20"/>
        </w:rPr>
        <w:t>sangyraj</w:t>
      </w:r>
      <w:proofErr w:type="spellEnd"/>
      <w:r w:rsidRPr="004478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E986A8" w14:textId="77777777" w:rsidR="00EB3F32" w:rsidRPr="0044784E" w:rsidRDefault="00EB3F32" w:rsidP="00EB3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Pr="0044784E">
          <w:rPr>
            <w:rStyle w:val="Hyperlink"/>
            <w:rFonts w:ascii="Times New Roman" w:hAnsi="Times New Roman" w:cs="Times New Roman"/>
            <w:sz w:val="20"/>
            <w:szCs w:val="20"/>
          </w:rPr>
          <w:t>sangeetha@mssrf.res.in</w:t>
        </w:r>
      </w:hyperlink>
    </w:p>
    <w:p w14:paraId="07DD2A7C" w14:textId="18CDBD14" w:rsidR="00631AE9" w:rsidRPr="0044784E" w:rsidRDefault="00EB3F32" w:rsidP="0044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84E">
        <w:rPr>
          <w:rFonts w:ascii="Times New Roman" w:hAnsi="Times New Roman" w:cs="Times New Roman"/>
          <w:sz w:val="20"/>
          <w:szCs w:val="20"/>
        </w:rPr>
        <w:t>Website: www.mssrf.org</w:t>
      </w:r>
    </w:p>
    <w:sectPr w:rsidR="00631AE9" w:rsidRPr="0044784E" w:rsidSect="00631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23A"/>
    <w:multiLevelType w:val="hybridMultilevel"/>
    <w:tmpl w:val="BBCC2848"/>
    <w:lvl w:ilvl="0" w:tplc="D9A08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5E9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25B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4CC4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6CC0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41F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E45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F64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EF1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266BA"/>
    <w:multiLevelType w:val="hybridMultilevel"/>
    <w:tmpl w:val="5FCC8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CEC"/>
    <w:multiLevelType w:val="hybridMultilevel"/>
    <w:tmpl w:val="F70C54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5C"/>
    <w:rsid w:val="00016687"/>
    <w:rsid w:val="00052E67"/>
    <w:rsid w:val="0005337C"/>
    <w:rsid w:val="002F583D"/>
    <w:rsid w:val="003F2894"/>
    <w:rsid w:val="00421500"/>
    <w:rsid w:val="00436965"/>
    <w:rsid w:val="0044784E"/>
    <w:rsid w:val="00582AB5"/>
    <w:rsid w:val="00584B9A"/>
    <w:rsid w:val="005B1DAD"/>
    <w:rsid w:val="005C6546"/>
    <w:rsid w:val="00631AE9"/>
    <w:rsid w:val="00682E5C"/>
    <w:rsid w:val="006C2DCD"/>
    <w:rsid w:val="006C3DB7"/>
    <w:rsid w:val="00717FDC"/>
    <w:rsid w:val="00A10796"/>
    <w:rsid w:val="00A551A6"/>
    <w:rsid w:val="00AB6EA4"/>
    <w:rsid w:val="00B05E3C"/>
    <w:rsid w:val="00B20B20"/>
    <w:rsid w:val="00DF638D"/>
    <w:rsid w:val="00E11F9E"/>
    <w:rsid w:val="00E24F46"/>
    <w:rsid w:val="00EB3F32"/>
    <w:rsid w:val="00FC09C1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306B"/>
  <w15:chartTrackingRefBased/>
  <w15:docId w15:val="{D2FEBB34-7541-46E0-925B-9ABDEC1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3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3F32"/>
    <w:rPr>
      <w:color w:val="0563C1" w:themeColor="hyperlink"/>
      <w:u w:val="single"/>
    </w:rPr>
  </w:style>
  <w:style w:type="character" w:customStyle="1" w:styleId="xcontentpasted6">
    <w:name w:val="x_contentpasted6"/>
    <w:basedOn w:val="DefaultParagraphFont"/>
    <w:rsid w:val="0005337C"/>
  </w:style>
  <w:style w:type="character" w:customStyle="1" w:styleId="xcontentpasted7">
    <w:name w:val="x_contentpasted7"/>
    <w:basedOn w:val="DefaultParagraphFont"/>
    <w:rsid w:val="0005337C"/>
  </w:style>
  <w:style w:type="character" w:customStyle="1" w:styleId="xcontentpasted10">
    <w:name w:val="x_contentpasted10"/>
    <w:basedOn w:val="DefaultParagraphFont"/>
    <w:rsid w:val="0005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096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18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498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65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909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15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65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538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6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41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73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194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430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741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01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77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10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450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95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etha@mssrf.res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2022-08-09T06:52:00Z</dcterms:created>
  <dcterms:modified xsi:type="dcterms:W3CDTF">2023-07-14T09:45:00Z</dcterms:modified>
</cp:coreProperties>
</file>